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24"/>
        </w:rPr>
      </w:pPr>
      <w:bookmarkStart w:id="0" w:name="_GoBack"/>
      <w:r>
        <w:rPr>
          <w:rFonts w:hint="eastAsia" w:ascii="仿宋" w:hAnsi="仿宋" w:eastAsia="仿宋"/>
          <w:sz w:val="32"/>
          <w:szCs w:val="24"/>
        </w:rPr>
        <w:t>附件：河北省校园文化建设成果信息汇总表</w:t>
      </w:r>
    </w:p>
    <w:bookmarkEnd w:id="0"/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39"/>
        <w:gridCol w:w="1398"/>
        <w:gridCol w:w="326"/>
        <w:gridCol w:w="2197"/>
        <w:gridCol w:w="1537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79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425" w:type="pct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    务</w:t>
            </w: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8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    编</w:t>
            </w:r>
          </w:p>
        </w:tc>
        <w:tc>
          <w:tcPr>
            <w:tcW w:w="1187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4271" w:type="pct"/>
            <w:gridSpan w:val="5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视频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文档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图片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222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1240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</w:t>
            </w:r>
          </w:p>
        </w:tc>
        <w:tc>
          <w:tcPr>
            <w:tcW w:w="8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87" w:type="pct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48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13"/>
                <w:szCs w:val="13"/>
                <w:u w:val="none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2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222" w:type="pct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0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pct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党委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4271" w:type="pct"/>
            <w:gridSpan w:val="5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200" w:firstLineChars="50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200" w:firstLineChars="50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1200" w:firstLineChars="5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840" w:firstLineChars="1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24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DdhODQxOGZiYzNiOWZhZmNmY2JmMWJiYTZhZDMifQ=="/>
  </w:docVars>
  <w:rsids>
    <w:rsidRoot w:val="03974B8E"/>
    <w:rsid w:val="039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2024-05-28T10:06:00Z</dcterms:created>
  <dc:creator>Administrator</dc:creator>
  <cp:lastModifiedBy>Administrator</cp:lastModifiedBy>
  <dcterms:modified xsi:type="dcterms:W3CDTF">2024-05-28T10:06:44Z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6B43DBEC72EE473AAACA931F3E63F6A2_11</vt:lpwstr>
  </property>
</Properties>
</file>